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A44" w:rsidRPr="00864402" w:rsidRDefault="003E1A44" w:rsidP="00864402">
      <w:pPr>
        <w:tabs>
          <w:tab w:val="left" w:pos="1380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64402">
        <w:rPr>
          <w:rFonts w:ascii="Times New Roman" w:hAnsi="Times New Roman" w:cs="Times New Roman"/>
          <w:b/>
          <w:sz w:val="24"/>
          <w:szCs w:val="28"/>
        </w:rPr>
        <w:t>Заключение</w:t>
      </w:r>
    </w:p>
    <w:p w:rsidR="00FF3998" w:rsidRDefault="003E1A44" w:rsidP="00FF399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4402">
        <w:rPr>
          <w:rFonts w:ascii="Times New Roman" w:hAnsi="Times New Roman" w:cs="Times New Roman"/>
          <w:b/>
          <w:sz w:val="24"/>
          <w:szCs w:val="28"/>
        </w:rPr>
        <w:t xml:space="preserve">на проект Решения Совета депутатов Каргатского района Новосибирской области </w:t>
      </w:r>
      <w:r w:rsidRPr="00C00CAB">
        <w:rPr>
          <w:rFonts w:ascii="Times New Roman" w:hAnsi="Times New Roman" w:cs="Times New Roman"/>
          <w:b/>
          <w:szCs w:val="28"/>
        </w:rPr>
        <w:t>«</w:t>
      </w:r>
      <w:r w:rsidR="003B5C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присвоении</w:t>
      </w:r>
      <w:r w:rsidR="00FF3998"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</w:t>
      </w:r>
      <w:r w:rsidR="003B5C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звания</w:t>
      </w:r>
      <w:r w:rsidR="00FF3998" w:rsidRPr="00587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«Почетный житель Каргатског</w:t>
      </w:r>
      <w:r w:rsidR="00FF3998" w:rsidRPr="00695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района Новосибирской области»</w:t>
      </w:r>
    </w:p>
    <w:p w:rsidR="003E1A44" w:rsidRPr="00C00CAB" w:rsidRDefault="003E1A44" w:rsidP="00FF3998">
      <w:pPr>
        <w:spacing w:after="0"/>
        <w:ind w:firstLine="284"/>
        <w:rPr>
          <w:rFonts w:ascii="Times New Roman" w:hAnsi="Times New Roman" w:cs="Times New Roman"/>
          <w:b/>
          <w:sz w:val="24"/>
          <w:szCs w:val="26"/>
        </w:rPr>
      </w:pPr>
    </w:p>
    <w:p w:rsidR="003313A2" w:rsidRPr="00864402" w:rsidRDefault="003B5C37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19</w:t>
      </w:r>
      <w:r w:rsidR="003E1A44" w:rsidRPr="00864402">
        <w:rPr>
          <w:rFonts w:ascii="Times New Roman" w:hAnsi="Times New Roman" w:cs="Times New Roman"/>
          <w:sz w:val="24"/>
          <w:szCs w:val="28"/>
        </w:rPr>
        <w:t>.0</w:t>
      </w:r>
      <w:r>
        <w:rPr>
          <w:rFonts w:ascii="Times New Roman" w:hAnsi="Times New Roman" w:cs="Times New Roman"/>
          <w:sz w:val="24"/>
          <w:szCs w:val="28"/>
        </w:rPr>
        <w:t>7</w:t>
      </w:r>
      <w:r w:rsidR="001F49FA">
        <w:rPr>
          <w:rFonts w:ascii="Times New Roman" w:hAnsi="Times New Roman" w:cs="Times New Roman"/>
          <w:sz w:val="24"/>
          <w:szCs w:val="28"/>
        </w:rPr>
        <w:t>.2024</w:t>
      </w:r>
      <w:r w:rsidR="003E1A44" w:rsidRPr="00864402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3E1A44" w:rsidRPr="00FF3998" w:rsidRDefault="003E1A44" w:rsidP="00720C8F">
      <w:pPr>
        <w:spacing w:after="0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4402">
        <w:rPr>
          <w:rFonts w:ascii="Times New Roman" w:hAnsi="Times New Roman" w:cs="Times New Roman"/>
          <w:sz w:val="24"/>
          <w:szCs w:val="28"/>
        </w:rPr>
        <w:t xml:space="preserve">       Мною, главным специалистом </w:t>
      </w:r>
      <w:r w:rsidR="00864402">
        <w:rPr>
          <w:rFonts w:ascii="Times New Roman" w:hAnsi="Times New Roman" w:cs="Times New Roman"/>
          <w:sz w:val="24"/>
          <w:szCs w:val="28"/>
        </w:rPr>
        <w:t xml:space="preserve">аппарата </w:t>
      </w:r>
      <w:r w:rsidRPr="00864402">
        <w:rPr>
          <w:rFonts w:ascii="Times New Roman" w:hAnsi="Times New Roman" w:cs="Times New Roman"/>
          <w:sz w:val="24"/>
          <w:szCs w:val="28"/>
        </w:rPr>
        <w:t xml:space="preserve">Совета депутатов Каргатского района </w:t>
      </w:r>
      <w:r w:rsidR="00ED3BC1" w:rsidRPr="00864402">
        <w:rPr>
          <w:rFonts w:ascii="Times New Roman" w:hAnsi="Times New Roman" w:cs="Times New Roman"/>
          <w:sz w:val="24"/>
          <w:szCs w:val="28"/>
        </w:rPr>
        <w:t>Колбиной М.А</w:t>
      </w:r>
      <w:r w:rsidRPr="00864402">
        <w:rPr>
          <w:rFonts w:ascii="Times New Roman" w:hAnsi="Times New Roman" w:cs="Times New Roman"/>
          <w:sz w:val="24"/>
          <w:szCs w:val="28"/>
        </w:rPr>
        <w:t>. в соответствии с п.2.1. «О порядке проведения антикоррупц</w:t>
      </w:r>
      <w:r w:rsidR="003372B8" w:rsidRPr="00864402">
        <w:rPr>
          <w:rFonts w:ascii="Times New Roman" w:hAnsi="Times New Roman" w:cs="Times New Roman"/>
          <w:sz w:val="24"/>
          <w:szCs w:val="28"/>
        </w:rPr>
        <w:t>ионной</w:t>
      </w:r>
      <w:r w:rsidRPr="00864402">
        <w:rPr>
          <w:rFonts w:ascii="Times New Roman" w:hAnsi="Times New Roman" w:cs="Times New Roman"/>
          <w:sz w:val="24"/>
          <w:szCs w:val="28"/>
        </w:rPr>
        <w:t xml:space="preserve"> экспертизы нормативных правовых актов и проектов нормативных правовых актов в Совете депутатов Каргатского района Новосибирской области», утверждённый решением Совета депутатов Каргатского района от 27.09.2012 года №247 по поручению председателя Совета депутатов Н.А.</w:t>
      </w:r>
      <w:r w:rsidR="003372B8" w:rsidRPr="00864402">
        <w:rPr>
          <w:rFonts w:ascii="Times New Roman" w:hAnsi="Times New Roman" w:cs="Times New Roman"/>
          <w:sz w:val="24"/>
          <w:szCs w:val="28"/>
        </w:rPr>
        <w:t xml:space="preserve"> </w:t>
      </w:r>
      <w:r w:rsidRPr="00864402">
        <w:rPr>
          <w:rFonts w:ascii="Times New Roman" w:hAnsi="Times New Roman" w:cs="Times New Roman"/>
          <w:sz w:val="24"/>
          <w:szCs w:val="28"/>
        </w:rPr>
        <w:t>Зубаревой проведена антикоррупционная экспертиза проекта решения Совет</w:t>
      </w:r>
      <w:r w:rsidR="003372B8" w:rsidRPr="00864402">
        <w:rPr>
          <w:rFonts w:ascii="Times New Roman" w:hAnsi="Times New Roman" w:cs="Times New Roman"/>
          <w:sz w:val="24"/>
          <w:szCs w:val="28"/>
        </w:rPr>
        <w:t xml:space="preserve">а депутатов Каргатского района </w:t>
      </w:r>
      <w:r w:rsidRPr="00864402">
        <w:rPr>
          <w:rFonts w:ascii="Times New Roman" w:hAnsi="Times New Roman" w:cs="Times New Roman"/>
          <w:sz w:val="24"/>
          <w:szCs w:val="28"/>
        </w:rPr>
        <w:t xml:space="preserve">Новосибирской  области </w:t>
      </w:r>
      <w:r w:rsidR="004F4A79" w:rsidRPr="00FF3998">
        <w:rPr>
          <w:rFonts w:ascii="Times New Roman" w:hAnsi="Times New Roman" w:cs="Times New Roman"/>
          <w:szCs w:val="28"/>
        </w:rPr>
        <w:t>«</w:t>
      </w:r>
      <w:r w:rsidR="003B5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присвоении о звания</w:t>
      </w:r>
      <w:r w:rsidR="00FF3998" w:rsidRPr="00FF39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«Почетный житель Каргатского района Новосибирской области» </w:t>
      </w:r>
    </w:p>
    <w:p w:rsidR="003E1A44" w:rsidRPr="00864402" w:rsidRDefault="003E1A44" w:rsidP="00720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По результатам проведения правовой экспертизы установлено:</w:t>
      </w:r>
    </w:p>
    <w:p w:rsidR="003E1A44" w:rsidRPr="00864402" w:rsidRDefault="003E1A44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1. Проект Решения является муниципальным правовым актом.</w:t>
      </w:r>
    </w:p>
    <w:p w:rsidR="003E1A44" w:rsidRPr="00864402" w:rsidRDefault="003E1A44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2. Принятие данного проекта отнесено к компетенции Совета депутатов на основании федерального законодательства, Законов Новосибирско</w:t>
      </w:r>
      <w:r w:rsidR="003372B8" w:rsidRPr="00864402">
        <w:rPr>
          <w:rFonts w:ascii="Times New Roman" w:hAnsi="Times New Roman" w:cs="Times New Roman"/>
          <w:sz w:val="24"/>
          <w:szCs w:val="28"/>
        </w:rPr>
        <w:t xml:space="preserve">й области и Устава Каргатского </w:t>
      </w:r>
      <w:r w:rsidRPr="00864402">
        <w:rPr>
          <w:rFonts w:ascii="Times New Roman" w:hAnsi="Times New Roman" w:cs="Times New Roman"/>
          <w:sz w:val="24"/>
          <w:szCs w:val="28"/>
        </w:rPr>
        <w:t>района Новосибирской области.</w:t>
      </w:r>
    </w:p>
    <w:p w:rsidR="00C00CAB" w:rsidRPr="00720C8F" w:rsidRDefault="004F4A79" w:rsidP="00720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0C8F">
        <w:rPr>
          <w:rFonts w:ascii="Times New Roman" w:hAnsi="Times New Roman" w:cs="Times New Roman"/>
          <w:sz w:val="24"/>
          <w:szCs w:val="24"/>
        </w:rPr>
        <w:t xml:space="preserve">3. Положение </w:t>
      </w:r>
      <w:r w:rsidR="00C00CAB" w:rsidRPr="00720C8F">
        <w:rPr>
          <w:rFonts w:ascii="Times New Roman" w:hAnsi="Times New Roman" w:cs="Times New Roman"/>
          <w:sz w:val="24"/>
          <w:szCs w:val="24"/>
        </w:rPr>
        <w:t>принимается</w:t>
      </w:r>
      <w:r w:rsidRPr="00720C8F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720C8F" w:rsidRPr="00720C8F">
        <w:rPr>
          <w:rFonts w:ascii="Times New Roman" w:hAnsi="Times New Roman" w:cs="Times New Roman"/>
          <w:sz w:val="24"/>
          <w:szCs w:val="24"/>
        </w:rPr>
        <w:t>выражения признательности и уважения к гражданам Каргатского района, внесшим значительный вклад в развитие района</w:t>
      </w:r>
      <w:r w:rsidR="00720C8F">
        <w:rPr>
          <w:rFonts w:ascii="Times New Roman" w:hAnsi="Times New Roman" w:cs="Times New Roman"/>
          <w:sz w:val="24"/>
          <w:szCs w:val="24"/>
        </w:rPr>
        <w:t>.</w:t>
      </w:r>
      <w:r w:rsidR="00720C8F" w:rsidRPr="00720C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A44" w:rsidRPr="00864402" w:rsidRDefault="005E7C79" w:rsidP="00720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4</w:t>
      </w:r>
      <w:r w:rsidR="003E1A44" w:rsidRPr="00864402">
        <w:rPr>
          <w:rFonts w:ascii="Times New Roman" w:hAnsi="Times New Roman" w:cs="Times New Roman"/>
          <w:sz w:val="24"/>
          <w:szCs w:val="28"/>
        </w:rPr>
        <w:t xml:space="preserve">. Проект Решения соответствует: </w:t>
      </w:r>
    </w:p>
    <w:p w:rsidR="003313A2" w:rsidRDefault="005E7C79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4</w:t>
      </w:r>
      <w:r w:rsidR="003E1A44" w:rsidRPr="00864402">
        <w:rPr>
          <w:rFonts w:ascii="Times New Roman" w:hAnsi="Times New Roman" w:cs="Times New Roman"/>
          <w:sz w:val="24"/>
          <w:szCs w:val="28"/>
        </w:rPr>
        <w:t xml:space="preserve">.1. </w:t>
      </w:r>
      <w:r w:rsidR="003313A2" w:rsidRPr="00720C8F">
        <w:rPr>
          <w:rFonts w:ascii="Times New Roman" w:hAnsi="Times New Roman" w:cs="Times New Roman"/>
          <w:sz w:val="24"/>
          <w:szCs w:val="24"/>
        </w:rPr>
        <w:t>Уставу Каргатского района</w:t>
      </w:r>
      <w:r w:rsidR="003B5C37">
        <w:rPr>
          <w:rFonts w:ascii="Times New Roman" w:hAnsi="Times New Roman" w:cs="Times New Roman"/>
          <w:sz w:val="24"/>
          <w:szCs w:val="28"/>
        </w:rPr>
        <w:t xml:space="preserve"> Новосибирской области;</w:t>
      </w:r>
    </w:p>
    <w:p w:rsidR="003B5C37" w:rsidRPr="00864402" w:rsidRDefault="003B5C37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20C8F">
        <w:rPr>
          <w:rFonts w:ascii="Times New Roman" w:hAnsi="Times New Roman" w:cs="Times New Roman"/>
          <w:sz w:val="24"/>
          <w:szCs w:val="24"/>
        </w:rPr>
        <w:t xml:space="preserve">4.2.  </w:t>
      </w:r>
      <w:r>
        <w:rPr>
          <w:rFonts w:ascii="Times New Roman" w:hAnsi="Times New Roman" w:cs="Times New Roman"/>
          <w:sz w:val="24"/>
          <w:szCs w:val="24"/>
        </w:rPr>
        <w:t>Положению о звании «Почетный житель Каргатского района Новосибирской области».</w:t>
      </w:r>
      <w:bookmarkStart w:id="0" w:name="_GoBack"/>
      <w:bookmarkEnd w:id="0"/>
    </w:p>
    <w:p w:rsidR="003E1A44" w:rsidRPr="00864402" w:rsidRDefault="003E1A44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Внутренняя логика проекта не нарушена, противоречия между статьями п</w:t>
      </w:r>
      <w:r w:rsidR="003372B8" w:rsidRPr="00864402">
        <w:rPr>
          <w:rFonts w:ascii="Times New Roman" w:hAnsi="Times New Roman" w:cs="Times New Roman"/>
          <w:sz w:val="24"/>
          <w:szCs w:val="28"/>
        </w:rPr>
        <w:t>роекта, структурными элементами</w:t>
      </w:r>
      <w:r w:rsidRPr="00864402">
        <w:rPr>
          <w:rFonts w:ascii="Times New Roman" w:hAnsi="Times New Roman" w:cs="Times New Roman"/>
          <w:sz w:val="24"/>
          <w:szCs w:val="28"/>
        </w:rPr>
        <w:t xml:space="preserve"> проекта отсутствуют.</w:t>
      </w:r>
    </w:p>
    <w:p w:rsidR="003E1A44" w:rsidRPr="00864402" w:rsidRDefault="003E1A44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 xml:space="preserve"> В результате проведения антикоррупц</w:t>
      </w:r>
      <w:r w:rsidR="003372B8" w:rsidRPr="00864402">
        <w:rPr>
          <w:rFonts w:ascii="Times New Roman" w:hAnsi="Times New Roman" w:cs="Times New Roman"/>
          <w:sz w:val="24"/>
          <w:szCs w:val="28"/>
        </w:rPr>
        <w:t xml:space="preserve">ионной экспертизы проекта МНПА </w:t>
      </w:r>
      <w:r w:rsidRPr="00864402">
        <w:rPr>
          <w:rFonts w:ascii="Times New Roman" w:hAnsi="Times New Roman" w:cs="Times New Roman"/>
          <w:sz w:val="24"/>
          <w:szCs w:val="28"/>
        </w:rPr>
        <w:t>коррупциогенных факторов не выявлено.</w:t>
      </w:r>
    </w:p>
    <w:p w:rsidR="003E1A44" w:rsidRPr="00864402" w:rsidRDefault="003E1A44" w:rsidP="00720C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 xml:space="preserve"> Заключение направляется Председате</w:t>
      </w:r>
      <w:r w:rsidR="003372B8" w:rsidRPr="00864402">
        <w:rPr>
          <w:rFonts w:ascii="Times New Roman" w:hAnsi="Times New Roman" w:cs="Times New Roman"/>
          <w:sz w:val="24"/>
          <w:szCs w:val="28"/>
        </w:rPr>
        <w:t>лю Совета депутатов и депутатам</w:t>
      </w:r>
      <w:r w:rsidRPr="00864402">
        <w:rPr>
          <w:rFonts w:ascii="Times New Roman" w:hAnsi="Times New Roman" w:cs="Times New Roman"/>
          <w:sz w:val="24"/>
          <w:szCs w:val="28"/>
        </w:rPr>
        <w:t xml:space="preserve"> для сведения.</w:t>
      </w:r>
    </w:p>
    <w:p w:rsidR="003E1A44" w:rsidRPr="00864402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E1A44" w:rsidRPr="00864402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E1A44" w:rsidRPr="00864402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313A2" w:rsidRPr="00864402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 xml:space="preserve">Главный специалист аппарата </w:t>
      </w:r>
    </w:p>
    <w:p w:rsidR="003E1A44" w:rsidRPr="00864402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 xml:space="preserve">Совета депутатов </w:t>
      </w:r>
    </w:p>
    <w:p w:rsidR="005E7C79" w:rsidRPr="00864402" w:rsidRDefault="005E7C79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64402">
        <w:rPr>
          <w:rFonts w:ascii="Times New Roman" w:hAnsi="Times New Roman" w:cs="Times New Roman"/>
          <w:sz w:val="24"/>
          <w:szCs w:val="28"/>
        </w:rPr>
        <w:t>Каргатского района</w:t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Pr="00864402">
        <w:rPr>
          <w:rFonts w:ascii="Times New Roman" w:hAnsi="Times New Roman" w:cs="Times New Roman"/>
          <w:sz w:val="24"/>
          <w:szCs w:val="28"/>
        </w:rPr>
        <w:tab/>
      </w:r>
      <w:r w:rsidR="00B943EC" w:rsidRPr="00864402">
        <w:rPr>
          <w:rFonts w:ascii="Times New Roman" w:hAnsi="Times New Roman" w:cs="Times New Roman"/>
          <w:sz w:val="24"/>
          <w:szCs w:val="28"/>
        </w:rPr>
        <w:t xml:space="preserve"> </w:t>
      </w:r>
      <w:r w:rsidRPr="00864402">
        <w:rPr>
          <w:rFonts w:ascii="Times New Roman" w:hAnsi="Times New Roman" w:cs="Times New Roman"/>
          <w:sz w:val="24"/>
          <w:szCs w:val="28"/>
        </w:rPr>
        <w:t>М. А. Колбина</w:t>
      </w:r>
    </w:p>
    <w:sectPr w:rsidR="005E7C79" w:rsidRPr="00864402" w:rsidSect="008644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64A"/>
    <w:rsid w:val="001F49FA"/>
    <w:rsid w:val="00321A78"/>
    <w:rsid w:val="003313A2"/>
    <w:rsid w:val="0033464A"/>
    <w:rsid w:val="003372B8"/>
    <w:rsid w:val="003437D7"/>
    <w:rsid w:val="00356FAA"/>
    <w:rsid w:val="003641F9"/>
    <w:rsid w:val="003B5C37"/>
    <w:rsid w:val="003E1A44"/>
    <w:rsid w:val="004F4A79"/>
    <w:rsid w:val="00512F39"/>
    <w:rsid w:val="005E7C79"/>
    <w:rsid w:val="00604EA6"/>
    <w:rsid w:val="00720C8F"/>
    <w:rsid w:val="0074073E"/>
    <w:rsid w:val="007A7B53"/>
    <w:rsid w:val="00864402"/>
    <w:rsid w:val="00A52A6E"/>
    <w:rsid w:val="00B558EB"/>
    <w:rsid w:val="00B943EC"/>
    <w:rsid w:val="00BD1852"/>
    <w:rsid w:val="00BE78FD"/>
    <w:rsid w:val="00C00CAB"/>
    <w:rsid w:val="00C64E5A"/>
    <w:rsid w:val="00C8409C"/>
    <w:rsid w:val="00DA48C1"/>
    <w:rsid w:val="00E9096C"/>
    <w:rsid w:val="00ED3BC1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389EE"/>
  <w15:docId w15:val="{A9961E5B-156A-46EC-A430-BE4F0827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A44"/>
    <w:rPr>
      <w:rFonts w:asciiTheme="minorHAnsi" w:hAnsiTheme="minorHAnsi" w:cstheme="minorBidi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after="0"/>
      <w:contextualSpacing/>
      <w:outlineLvl w:val="0"/>
    </w:pPr>
    <w:rPr>
      <w:rFonts w:asciiTheme="majorHAnsi" w:hAnsiTheme="majorHAnsi" w:cstheme="majorBidi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after="0" w:line="271" w:lineRule="auto"/>
      <w:outlineLvl w:val="1"/>
    </w:pPr>
    <w:rPr>
      <w:rFonts w:asciiTheme="majorHAnsi" w:hAnsiTheme="maj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after="0" w:line="271" w:lineRule="auto"/>
      <w:outlineLvl w:val="2"/>
    </w:pPr>
    <w:rPr>
      <w:rFonts w:asciiTheme="majorHAnsi" w:hAnsiTheme="majorHAnsi" w:cstheme="majorBid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after="0" w:line="271" w:lineRule="auto"/>
      <w:outlineLvl w:val="3"/>
    </w:pPr>
    <w:rPr>
      <w:rFonts w:asciiTheme="majorHAnsi" w:hAnsiTheme="majorHAnsi" w:cstheme="majorBidi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after="0" w:line="271" w:lineRule="auto"/>
      <w:outlineLvl w:val="4"/>
    </w:pPr>
    <w:rPr>
      <w:rFonts w:asciiTheme="majorHAnsi" w:hAnsiTheme="majorHAnsi" w:cstheme="majorBidi"/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after="0" w:line="271" w:lineRule="auto"/>
      <w:outlineLvl w:val="5"/>
    </w:pPr>
    <w:rPr>
      <w:rFonts w:asciiTheme="majorHAnsi" w:hAnsiTheme="majorHAnsi" w:cstheme="majorBidi"/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after="0"/>
      <w:outlineLvl w:val="6"/>
    </w:pPr>
    <w:rPr>
      <w:rFonts w:asciiTheme="majorHAnsi" w:hAnsiTheme="majorHAnsi" w:cstheme="majorBidi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after="0"/>
      <w:outlineLvl w:val="7"/>
    </w:pPr>
    <w:rPr>
      <w:rFonts w:asciiTheme="majorHAnsi" w:hAnsiTheme="majorHAnsi" w:cstheme="majorBidi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after="0" w:line="271" w:lineRule="auto"/>
      <w:outlineLvl w:val="8"/>
    </w:pPr>
    <w:rPr>
      <w:rFonts w:asciiTheme="majorHAnsi" w:hAnsiTheme="majorHAnsi" w:cstheme="majorBidi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 w:line="240" w:lineRule="auto"/>
      <w:contextualSpacing/>
    </w:pPr>
    <w:rPr>
      <w:rFonts w:asciiTheme="majorHAnsi" w:hAnsiTheme="majorHAnsi" w:cstheme="majorBidi"/>
      <w:smallCaps/>
      <w:sz w:val="52"/>
      <w:szCs w:val="52"/>
    </w:rPr>
  </w:style>
  <w:style w:type="character" w:customStyle="1" w:styleId="a4">
    <w:name w:val="Заголовок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rPr>
      <w:rFonts w:asciiTheme="majorHAnsi" w:hAnsiTheme="majorHAnsi" w:cstheme="majorBidi"/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pPr>
      <w:spacing w:after="0" w:line="240" w:lineRule="auto"/>
    </w:pPr>
    <w:rPr>
      <w:rFonts w:asciiTheme="majorHAnsi" w:hAnsiTheme="majorHAnsi" w:cstheme="majorBidi"/>
    </w:rPr>
  </w:style>
  <w:style w:type="paragraph" w:styleId="aa">
    <w:name w:val="List Paragraph"/>
    <w:basedOn w:val="a"/>
    <w:uiPriority w:val="34"/>
    <w:qFormat/>
    <w:rsid w:val="00356FAA"/>
    <w:pPr>
      <w:ind w:left="720"/>
      <w:contextualSpacing/>
    </w:pPr>
    <w:rPr>
      <w:rFonts w:asciiTheme="majorHAnsi" w:hAnsiTheme="majorHAnsi" w:cstheme="majorBidi"/>
    </w:rPr>
  </w:style>
  <w:style w:type="paragraph" w:styleId="21">
    <w:name w:val="Quote"/>
    <w:basedOn w:val="a"/>
    <w:next w:val="a"/>
    <w:link w:val="22"/>
    <w:uiPriority w:val="29"/>
    <w:qFormat/>
    <w:rsid w:val="00356FAA"/>
    <w:rPr>
      <w:rFonts w:asciiTheme="majorHAnsi" w:hAnsiTheme="majorHAnsi" w:cstheme="majorBidi"/>
      <w:i/>
      <w:iCs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hAnsiTheme="majorHAnsi" w:cstheme="majorBidi"/>
      <w:i/>
      <w:iCs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Balloon Text"/>
    <w:basedOn w:val="a"/>
    <w:link w:val="af4"/>
    <w:uiPriority w:val="99"/>
    <w:semiHidden/>
    <w:unhideWhenUsed/>
    <w:rsid w:val="00321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1A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USR030424</cp:lastModifiedBy>
  <cp:revision>15</cp:revision>
  <cp:lastPrinted>2024-06-05T04:35:00Z</cp:lastPrinted>
  <dcterms:created xsi:type="dcterms:W3CDTF">2023-09-07T06:29:00Z</dcterms:created>
  <dcterms:modified xsi:type="dcterms:W3CDTF">2024-07-19T04:04:00Z</dcterms:modified>
</cp:coreProperties>
</file>